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B2" w:rsidRDefault="001F5FB2" w:rsidP="001F5FB2">
      <w:pPr>
        <w:rPr>
          <w:b/>
          <w:sz w:val="24"/>
        </w:rPr>
      </w:pPr>
      <w:r w:rsidRPr="001F5FB2">
        <w:rPr>
          <w:b/>
          <w:sz w:val="24"/>
        </w:rPr>
        <w:t>Создание БД</w:t>
      </w:r>
    </w:p>
    <w:p w:rsidR="005F4A00" w:rsidRDefault="005F4A00" w:rsidP="001F5FB2">
      <w:pPr>
        <w:rPr>
          <w:sz w:val="24"/>
        </w:rPr>
      </w:pPr>
      <w:r>
        <w:rPr>
          <w:sz w:val="24"/>
        </w:rPr>
        <w:t>Запустите 1С</w:t>
      </w:r>
    </w:p>
    <w:p w:rsidR="00A26A48" w:rsidRDefault="005F4A00" w:rsidP="001F5FB2">
      <w:pPr>
        <w:rPr>
          <w:sz w:val="24"/>
        </w:rPr>
      </w:pPr>
      <w:r>
        <w:rPr>
          <w:sz w:val="24"/>
        </w:rPr>
        <w:t>Нажмите кнопку Добавить</w:t>
      </w:r>
    </w:p>
    <w:p w:rsidR="005F4A00" w:rsidRDefault="00A26A48" w:rsidP="001F5FB2">
      <w:pPr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2108B9AD" wp14:editId="27A83ABD">
            <wp:extent cx="4305300" cy="43910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4A00">
        <w:rPr>
          <w:sz w:val="24"/>
        </w:rPr>
        <w:br/>
        <w:t>Выберите пункт Создание новой информационной базы</w:t>
      </w:r>
      <w:r w:rsidR="005F4A00">
        <w:rPr>
          <w:sz w:val="24"/>
        </w:rPr>
        <w:br/>
      </w:r>
      <w:r w:rsidR="00B33C83">
        <w:rPr>
          <w:rFonts w:ascii="Tahoma" w:hAnsi="Tahoma" w:cs="Tahoma"/>
          <w:color w:val="6E6A64"/>
          <w:sz w:val="17"/>
          <w:szCs w:val="17"/>
          <w:shd w:val="clear" w:color="auto" w:fill="FFFFFF"/>
        </w:rPr>
        <w:t>Выберите</w:t>
      </w:r>
      <w:r w:rsidR="005F4A00">
        <w:rPr>
          <w:rFonts w:ascii="Tahoma" w:hAnsi="Tahoma" w:cs="Tahoma"/>
          <w:color w:val="6E6A64"/>
          <w:sz w:val="17"/>
          <w:szCs w:val="17"/>
          <w:shd w:val="clear" w:color="auto" w:fill="FFFFFF"/>
        </w:rPr>
        <w:t xml:space="preserve"> на пункт "Создание информационной базы без конфигурации для разработки...". Нажмите далее.</w:t>
      </w:r>
      <w:r w:rsidR="005F4A00">
        <w:rPr>
          <w:sz w:val="24"/>
        </w:rPr>
        <w:t xml:space="preserve"> </w:t>
      </w:r>
    </w:p>
    <w:p w:rsidR="00A26A48" w:rsidRDefault="00A26A48" w:rsidP="001F5FB2">
      <w:pPr>
        <w:rPr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A2542D8" wp14:editId="278D43EA">
            <wp:extent cx="4295775" cy="43719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C83" w:rsidRDefault="00B33C83" w:rsidP="001F5FB2">
      <w:pPr>
        <w:rPr>
          <w:rFonts w:ascii="Tahoma" w:hAnsi="Tahoma" w:cs="Tahoma"/>
          <w:color w:val="6E6A64"/>
          <w:sz w:val="17"/>
          <w:szCs w:val="17"/>
          <w:shd w:val="clear" w:color="auto" w:fill="FFFFFF"/>
        </w:rPr>
      </w:pPr>
      <w:r>
        <w:rPr>
          <w:rFonts w:ascii="Tahoma" w:hAnsi="Tahoma" w:cs="Tahoma"/>
          <w:color w:val="6E6A64"/>
          <w:sz w:val="17"/>
          <w:szCs w:val="17"/>
          <w:shd w:val="clear" w:color="auto" w:fill="FFFFFF"/>
        </w:rPr>
        <w:t>Укажите как база будет называться и выберите установке на Сервер. Нажмите далее.</w:t>
      </w:r>
    </w:p>
    <w:p w:rsidR="00A26A48" w:rsidRDefault="00A26A48" w:rsidP="001F5FB2">
      <w:pPr>
        <w:rPr>
          <w:rFonts w:ascii="Tahoma" w:hAnsi="Tahoma" w:cs="Tahoma"/>
          <w:color w:val="6E6A64"/>
          <w:sz w:val="17"/>
          <w:szCs w:val="1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F38295F" wp14:editId="2B082C8E">
            <wp:extent cx="4267200" cy="4381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DAE" w:rsidRDefault="00B33C83" w:rsidP="001F5FB2">
      <w:pPr>
        <w:rPr>
          <w:sz w:val="24"/>
        </w:rPr>
      </w:pPr>
      <w:r>
        <w:rPr>
          <w:sz w:val="24"/>
        </w:rPr>
        <w:lastRenderedPageBreak/>
        <w:t>Запол</w:t>
      </w:r>
      <w:r w:rsidR="00FA7DAE">
        <w:rPr>
          <w:sz w:val="24"/>
        </w:rPr>
        <w:t>ните реквизиты создаваемой базы.</w:t>
      </w:r>
    </w:p>
    <w:p w:rsidR="00A26A48" w:rsidRDefault="00A26A48" w:rsidP="001F5FB2">
      <w:pPr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43C578E7" wp14:editId="266C287C">
            <wp:extent cx="2692068" cy="2770361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7956" cy="278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A00" w:rsidRPr="00A26A48" w:rsidRDefault="00B33C83" w:rsidP="001F5FB2">
      <w:pPr>
        <w:rPr>
          <w:sz w:val="24"/>
        </w:rPr>
      </w:pPr>
      <w:r>
        <w:rPr>
          <w:sz w:val="24"/>
        </w:rPr>
        <w:t xml:space="preserve">Нажмите </w:t>
      </w:r>
      <w:proofErr w:type="gramStart"/>
      <w:r>
        <w:rPr>
          <w:sz w:val="24"/>
        </w:rPr>
        <w:t>Далее</w:t>
      </w:r>
      <w:proofErr w:type="gramEnd"/>
      <w:r>
        <w:rPr>
          <w:sz w:val="24"/>
        </w:rPr>
        <w:t xml:space="preserve"> и дождитесь создания базы.</w:t>
      </w:r>
    </w:p>
    <w:p w:rsidR="003617FC" w:rsidRDefault="001F5FB2" w:rsidP="001F5FB2">
      <w:pPr>
        <w:rPr>
          <w:b/>
          <w:sz w:val="24"/>
        </w:rPr>
      </w:pPr>
      <w:r w:rsidRPr="001F5FB2">
        <w:rPr>
          <w:b/>
          <w:sz w:val="24"/>
        </w:rPr>
        <w:t>Загрузка конфигурации</w:t>
      </w:r>
    </w:p>
    <w:p w:rsidR="00B33C83" w:rsidRDefault="00B33C83" w:rsidP="001F5FB2">
      <w:pPr>
        <w:rPr>
          <w:sz w:val="24"/>
        </w:rPr>
      </w:pPr>
      <w:r w:rsidRPr="00B33C83">
        <w:rPr>
          <w:sz w:val="24"/>
        </w:rPr>
        <w:t>Запустите базу</w:t>
      </w:r>
      <w:r>
        <w:rPr>
          <w:sz w:val="24"/>
        </w:rPr>
        <w:t xml:space="preserve"> в режиме конфигуратора</w:t>
      </w:r>
      <w:r w:rsidR="00503555">
        <w:rPr>
          <w:sz w:val="24"/>
        </w:rPr>
        <w:t>.</w:t>
      </w:r>
    </w:p>
    <w:p w:rsidR="00503555" w:rsidRDefault="00503555" w:rsidP="001F5FB2">
      <w:pPr>
        <w:rPr>
          <w:sz w:val="24"/>
        </w:rPr>
      </w:pPr>
      <w:r>
        <w:rPr>
          <w:sz w:val="24"/>
        </w:rPr>
        <w:t>Откройте конфигурацию</w:t>
      </w:r>
    </w:p>
    <w:p w:rsidR="00A26A48" w:rsidRDefault="00A26A48" w:rsidP="001F5FB2">
      <w:pPr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16E9CB37" wp14:editId="7A3A9B6A">
            <wp:extent cx="5057775" cy="27527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555" w:rsidRDefault="00503555" w:rsidP="001F5FB2">
      <w:pPr>
        <w:rPr>
          <w:sz w:val="24"/>
        </w:rPr>
      </w:pPr>
      <w:r>
        <w:rPr>
          <w:sz w:val="24"/>
        </w:rPr>
        <w:t>Загрузите конфигурацию АРМ последней версии.</w:t>
      </w:r>
    </w:p>
    <w:p w:rsidR="00A26A48" w:rsidRDefault="00A26A48" w:rsidP="001F5FB2">
      <w:pPr>
        <w:rPr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DEE2590" wp14:editId="44D817D8">
            <wp:extent cx="4733925" cy="29241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555" w:rsidRDefault="00503555" w:rsidP="001F5FB2">
      <w:pPr>
        <w:rPr>
          <w:sz w:val="24"/>
        </w:rPr>
      </w:pPr>
      <w:r>
        <w:rPr>
          <w:sz w:val="24"/>
        </w:rPr>
        <w:t>Выполните обновление базы данных.</w:t>
      </w:r>
    </w:p>
    <w:p w:rsidR="00A26A48" w:rsidRDefault="00A26A48" w:rsidP="001F5FB2">
      <w:pPr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242891C0" wp14:editId="64198D17">
            <wp:extent cx="4210050" cy="26955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555" w:rsidRDefault="00503555" w:rsidP="001F5FB2">
      <w:pPr>
        <w:rPr>
          <w:sz w:val="24"/>
        </w:rPr>
      </w:pPr>
      <w:r>
        <w:rPr>
          <w:sz w:val="24"/>
        </w:rPr>
        <w:t>Запустите программу в режиме предприятия.</w:t>
      </w:r>
    </w:p>
    <w:p w:rsidR="00503555" w:rsidRDefault="00503555" w:rsidP="00503555">
      <w:pPr>
        <w:rPr>
          <w:sz w:val="24"/>
        </w:rPr>
      </w:pPr>
      <w:r>
        <w:rPr>
          <w:sz w:val="24"/>
        </w:rPr>
        <w:t>Дождитесь выполнение обработчиков обновления.</w:t>
      </w:r>
    </w:p>
    <w:p w:rsidR="004605BA" w:rsidRDefault="004605BA" w:rsidP="00503555">
      <w:pPr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5AEF4D48" wp14:editId="4110D671">
            <wp:extent cx="5940425" cy="237109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FB2" w:rsidRDefault="003617FC" w:rsidP="00503555">
      <w:pPr>
        <w:rPr>
          <w:b/>
          <w:sz w:val="24"/>
        </w:rPr>
      </w:pPr>
      <w:r>
        <w:rPr>
          <w:b/>
          <w:sz w:val="24"/>
        </w:rPr>
        <w:lastRenderedPageBreak/>
        <w:br/>
        <w:t>Публикация базы</w:t>
      </w:r>
    </w:p>
    <w:p w:rsidR="00A91078" w:rsidRDefault="00A91078" w:rsidP="00503555">
      <w:pPr>
        <w:rPr>
          <w:sz w:val="24"/>
        </w:rPr>
      </w:pPr>
      <w:r w:rsidRPr="00A91078">
        <w:rPr>
          <w:sz w:val="24"/>
        </w:rPr>
        <w:t>Запустите</w:t>
      </w:r>
      <w:r>
        <w:rPr>
          <w:sz w:val="24"/>
        </w:rPr>
        <w:t xml:space="preserve"> 1С от имени Администратор и откройте базу АРМ в режиме конфигуратора.</w:t>
      </w:r>
    </w:p>
    <w:p w:rsidR="004605BA" w:rsidRDefault="00A91078" w:rsidP="00503555">
      <w:pPr>
        <w:rPr>
          <w:sz w:val="24"/>
        </w:rPr>
      </w:pPr>
      <w:r>
        <w:rPr>
          <w:sz w:val="24"/>
        </w:rPr>
        <w:t>Перейдите в раздел Администрирование – публикация на веб-сервере</w:t>
      </w:r>
    </w:p>
    <w:p w:rsidR="00A91078" w:rsidRDefault="004605BA" w:rsidP="00503555">
      <w:pPr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0AAD8D7C" wp14:editId="33044D31">
            <wp:extent cx="5940425" cy="333121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1078">
        <w:rPr>
          <w:sz w:val="24"/>
        </w:rPr>
        <w:br/>
        <w:t>У</w:t>
      </w:r>
      <w:r>
        <w:rPr>
          <w:sz w:val="24"/>
        </w:rPr>
        <w:t>становите галочки согласно фото и нажмите опубликовать.</w:t>
      </w:r>
    </w:p>
    <w:p w:rsidR="004605BA" w:rsidRDefault="004605BA" w:rsidP="00503555">
      <w:pPr>
        <w:rPr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0ACFA7B" wp14:editId="58209511">
            <wp:extent cx="5067300" cy="45815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5BA" w:rsidRPr="004605BA" w:rsidRDefault="004605BA" w:rsidP="00503555">
      <w:pPr>
        <w:rPr>
          <w:sz w:val="24"/>
        </w:rPr>
      </w:pPr>
      <w:r>
        <w:rPr>
          <w:sz w:val="24"/>
        </w:rPr>
        <w:t xml:space="preserve">Протестируйте работу сервиса, откройте браузер и перейдите по адресу </w:t>
      </w:r>
      <w:r w:rsidRPr="004605BA">
        <w:rPr>
          <w:sz w:val="24"/>
          <w:lang w:val="en-US"/>
        </w:rPr>
        <w:t>http</w:t>
      </w:r>
      <w:r w:rsidRPr="004605BA">
        <w:rPr>
          <w:sz w:val="24"/>
        </w:rPr>
        <w:t>://</w:t>
      </w:r>
      <w:r w:rsidRPr="004605BA">
        <w:rPr>
          <w:sz w:val="24"/>
          <w:lang w:val="en-US"/>
        </w:rPr>
        <w:t>localhost</w:t>
      </w:r>
      <w:r w:rsidRPr="004605BA">
        <w:rPr>
          <w:sz w:val="24"/>
        </w:rPr>
        <w:t>/</w:t>
      </w:r>
      <w:r w:rsidRPr="004605BA">
        <w:rPr>
          <w:sz w:val="24"/>
          <w:lang w:val="en-US"/>
        </w:rPr>
        <w:t>ARM</w:t>
      </w:r>
      <w:r w:rsidRPr="004605BA">
        <w:rPr>
          <w:sz w:val="24"/>
        </w:rPr>
        <w:t xml:space="preserve"> /</w:t>
      </w:r>
      <w:proofErr w:type="spellStart"/>
      <w:r w:rsidRPr="004605BA">
        <w:rPr>
          <w:sz w:val="24"/>
          <w:lang w:val="en-US"/>
        </w:rPr>
        <w:t>ws</w:t>
      </w:r>
      <w:proofErr w:type="spellEnd"/>
      <w:r w:rsidRPr="004605BA">
        <w:rPr>
          <w:sz w:val="24"/>
        </w:rPr>
        <w:t>/</w:t>
      </w:r>
      <w:proofErr w:type="spellStart"/>
      <w:proofErr w:type="gramStart"/>
      <w:r w:rsidRPr="004605BA">
        <w:rPr>
          <w:sz w:val="24"/>
          <w:lang w:val="en-US"/>
        </w:rPr>
        <w:t>OMSServices</w:t>
      </w:r>
      <w:proofErr w:type="spellEnd"/>
      <w:r w:rsidRPr="004605BA">
        <w:rPr>
          <w:sz w:val="24"/>
        </w:rPr>
        <w:t>?</w:t>
      </w:r>
      <w:proofErr w:type="spellStart"/>
      <w:r w:rsidRPr="004605BA">
        <w:rPr>
          <w:sz w:val="24"/>
          <w:lang w:val="en-US"/>
        </w:rPr>
        <w:t>wsdl</w:t>
      </w:r>
      <w:proofErr w:type="spellEnd"/>
      <w:proofErr w:type="gramEnd"/>
    </w:p>
    <w:p w:rsidR="004605BA" w:rsidRPr="004605BA" w:rsidRDefault="004605BA" w:rsidP="00503555">
      <w:pPr>
        <w:rPr>
          <w:sz w:val="24"/>
        </w:rPr>
      </w:pPr>
      <w:r>
        <w:rPr>
          <w:sz w:val="24"/>
        </w:rPr>
        <w:t>Должна открыться страница:</w:t>
      </w:r>
    </w:p>
    <w:p w:rsidR="004605BA" w:rsidRPr="004605BA" w:rsidRDefault="004605BA" w:rsidP="00503555">
      <w:pPr>
        <w:rPr>
          <w:sz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5E0D7DAE" wp14:editId="3BCBC28E">
            <wp:extent cx="5940425" cy="26447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FB2" w:rsidRDefault="001F5FB2" w:rsidP="001F5FB2">
      <w:pPr>
        <w:rPr>
          <w:b/>
          <w:sz w:val="24"/>
        </w:rPr>
      </w:pPr>
      <w:r w:rsidRPr="001F5FB2">
        <w:rPr>
          <w:b/>
          <w:sz w:val="24"/>
        </w:rPr>
        <w:t>Первичная настройка</w:t>
      </w:r>
      <w:r w:rsidR="005F4A00">
        <w:rPr>
          <w:b/>
          <w:sz w:val="24"/>
        </w:rPr>
        <w:t xml:space="preserve"> АРМ</w:t>
      </w:r>
    </w:p>
    <w:p w:rsidR="00784666" w:rsidRPr="00784666" w:rsidRDefault="00784666" w:rsidP="001F5FB2">
      <w:pPr>
        <w:rPr>
          <w:sz w:val="24"/>
        </w:rPr>
      </w:pPr>
      <w:r>
        <w:rPr>
          <w:sz w:val="24"/>
        </w:rPr>
        <w:t>Запустите 1С и войдите в базу АРМ.</w:t>
      </w:r>
    </w:p>
    <w:p w:rsidR="00F65B31" w:rsidRDefault="00F65B31" w:rsidP="001F5FB2">
      <w:pPr>
        <w:rPr>
          <w:b/>
          <w:sz w:val="24"/>
        </w:rPr>
      </w:pPr>
      <w:r>
        <w:rPr>
          <w:b/>
          <w:sz w:val="24"/>
        </w:rPr>
        <w:tab/>
        <w:t>Создание пользователей</w:t>
      </w:r>
    </w:p>
    <w:p w:rsidR="00784666" w:rsidRDefault="00784666" w:rsidP="001F5FB2">
      <w:pPr>
        <w:rPr>
          <w:sz w:val="24"/>
        </w:rPr>
      </w:pPr>
      <w:r w:rsidRPr="00784666">
        <w:rPr>
          <w:sz w:val="24"/>
        </w:rPr>
        <w:lastRenderedPageBreak/>
        <w:t xml:space="preserve">Создайте в базе </w:t>
      </w:r>
      <w:r>
        <w:rPr>
          <w:sz w:val="24"/>
        </w:rPr>
        <w:t>пользователей:</w:t>
      </w:r>
    </w:p>
    <w:p w:rsidR="00784666" w:rsidRPr="00784666" w:rsidRDefault="00784666" w:rsidP="001F5FB2">
      <w:pPr>
        <w:rPr>
          <w:sz w:val="24"/>
        </w:rPr>
      </w:pPr>
      <w:r>
        <w:rPr>
          <w:sz w:val="24"/>
        </w:rPr>
        <w:t>Администратор</w:t>
      </w:r>
      <w:r w:rsidRPr="00784666">
        <w:rPr>
          <w:sz w:val="24"/>
        </w:rPr>
        <w:t xml:space="preserve">   </w:t>
      </w:r>
    </w:p>
    <w:p w:rsidR="00784666" w:rsidRDefault="00784666" w:rsidP="001F5FB2">
      <w:pPr>
        <w:rPr>
          <w:sz w:val="24"/>
        </w:rPr>
      </w:pPr>
      <w:r>
        <w:rPr>
          <w:sz w:val="24"/>
        </w:rPr>
        <w:t xml:space="preserve">Оператор   </w:t>
      </w:r>
    </w:p>
    <w:p w:rsidR="00784666" w:rsidRDefault="00784666" w:rsidP="001F5FB2">
      <w:pPr>
        <w:rPr>
          <w:sz w:val="24"/>
        </w:rPr>
      </w:pPr>
      <w:proofErr w:type="spellStart"/>
      <w:r>
        <w:rPr>
          <w:sz w:val="24"/>
          <w:lang w:val="en-US"/>
        </w:rPr>
        <w:t>Obmen</w:t>
      </w:r>
      <w:proofErr w:type="spellEnd"/>
      <w:r>
        <w:rPr>
          <w:sz w:val="24"/>
        </w:rPr>
        <w:t xml:space="preserve">    </w:t>
      </w:r>
      <w:bookmarkStart w:id="0" w:name="_GoBack"/>
      <w:bookmarkEnd w:id="0"/>
    </w:p>
    <w:p w:rsidR="00784666" w:rsidRDefault="00784666" w:rsidP="001F5FB2">
      <w:pPr>
        <w:rPr>
          <w:sz w:val="24"/>
        </w:rPr>
      </w:pPr>
      <w:r>
        <w:rPr>
          <w:sz w:val="24"/>
        </w:rPr>
        <w:t>За</w:t>
      </w:r>
      <w:r w:rsidR="00B43306">
        <w:rPr>
          <w:sz w:val="24"/>
        </w:rPr>
        <w:t>йдите в пользователя Оператор, в</w:t>
      </w:r>
      <w:r>
        <w:rPr>
          <w:sz w:val="24"/>
        </w:rPr>
        <w:t xml:space="preserve"> дополнительные настройки пользователя добавьте настройку «Терминал при старте» со значением Выпуск продукции</w:t>
      </w:r>
    </w:p>
    <w:p w:rsidR="00B43306" w:rsidRPr="00784666" w:rsidRDefault="00B43306" w:rsidP="001F5FB2">
      <w:pPr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58DA1169" wp14:editId="6BED9266">
            <wp:extent cx="5210175" cy="2781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B31" w:rsidRDefault="00F65B31" w:rsidP="001F5FB2">
      <w:pPr>
        <w:rPr>
          <w:b/>
          <w:sz w:val="24"/>
        </w:rPr>
      </w:pPr>
      <w:r>
        <w:rPr>
          <w:b/>
          <w:sz w:val="24"/>
        </w:rPr>
        <w:tab/>
        <w:t>Настройка прав</w:t>
      </w:r>
    </w:p>
    <w:p w:rsidR="00784666" w:rsidRDefault="00784666" w:rsidP="001F5FB2">
      <w:pPr>
        <w:rPr>
          <w:sz w:val="24"/>
        </w:rPr>
      </w:pPr>
      <w:r>
        <w:rPr>
          <w:sz w:val="24"/>
        </w:rPr>
        <w:t>Создайте профиль групп доступа Оператор и настройте для него следующие права</w:t>
      </w:r>
    </w:p>
    <w:p w:rsidR="00784666" w:rsidRDefault="00784666" w:rsidP="001F5FB2">
      <w:pPr>
        <w:rPr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E56AED6" wp14:editId="774E4909">
            <wp:extent cx="5200650" cy="60293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666" w:rsidRDefault="00784666" w:rsidP="001F5FB2">
      <w:pPr>
        <w:rPr>
          <w:sz w:val="24"/>
        </w:rPr>
      </w:pPr>
      <w:r>
        <w:rPr>
          <w:sz w:val="24"/>
        </w:rPr>
        <w:t>Создайте Группу доступа Операторы и добавьте туда пользователя Оператор.</w:t>
      </w:r>
    </w:p>
    <w:p w:rsidR="00784666" w:rsidRPr="00784666" w:rsidRDefault="00784666" w:rsidP="001F5FB2">
      <w:pPr>
        <w:rPr>
          <w:sz w:val="24"/>
        </w:rPr>
      </w:pPr>
      <w:r>
        <w:rPr>
          <w:sz w:val="24"/>
        </w:rPr>
        <w:t xml:space="preserve">В группу Администраторы добавьте пользователя Администратор и </w:t>
      </w:r>
      <w:proofErr w:type="spellStart"/>
      <w:r>
        <w:rPr>
          <w:sz w:val="24"/>
          <w:lang w:val="en-US"/>
        </w:rPr>
        <w:t>Obmen</w:t>
      </w:r>
      <w:proofErr w:type="spellEnd"/>
    </w:p>
    <w:p w:rsidR="00F65B31" w:rsidRDefault="00F65B31" w:rsidP="001F5FB2">
      <w:pPr>
        <w:rPr>
          <w:b/>
          <w:sz w:val="24"/>
        </w:rPr>
      </w:pPr>
      <w:r>
        <w:rPr>
          <w:b/>
          <w:sz w:val="24"/>
        </w:rPr>
        <w:tab/>
        <w:t>Информационные карты</w:t>
      </w:r>
    </w:p>
    <w:p w:rsidR="00784666" w:rsidRDefault="00784666" w:rsidP="001F5FB2">
      <w:pPr>
        <w:rPr>
          <w:sz w:val="24"/>
        </w:rPr>
      </w:pPr>
      <w:r>
        <w:rPr>
          <w:sz w:val="24"/>
        </w:rPr>
        <w:t>Перейдите в раздел Выпуск и агрегация – Информационные карты.</w:t>
      </w:r>
    </w:p>
    <w:p w:rsidR="00784666" w:rsidRDefault="00784666" w:rsidP="001F5FB2">
      <w:pPr>
        <w:rPr>
          <w:sz w:val="24"/>
        </w:rPr>
      </w:pPr>
      <w:r>
        <w:rPr>
          <w:sz w:val="24"/>
        </w:rPr>
        <w:t>Создайте новую карту для пользователя Оператор</w:t>
      </w:r>
    </w:p>
    <w:p w:rsidR="00784666" w:rsidRDefault="00784666" w:rsidP="001F5FB2">
      <w:pPr>
        <w:rPr>
          <w:sz w:val="24"/>
        </w:rPr>
      </w:pPr>
      <w:r>
        <w:rPr>
          <w:sz w:val="24"/>
        </w:rPr>
        <w:t>Для генерации кода используйте кнопку на форе.</w:t>
      </w:r>
    </w:p>
    <w:p w:rsidR="00784666" w:rsidRPr="00784666" w:rsidRDefault="00784666" w:rsidP="001F5FB2">
      <w:pPr>
        <w:rPr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8472B6E" wp14:editId="18C6F89A">
            <wp:extent cx="5940425" cy="223964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306" w:rsidRDefault="00B43306" w:rsidP="00B43306">
      <w:pPr>
        <w:rPr>
          <w:b/>
          <w:sz w:val="24"/>
        </w:rPr>
      </w:pPr>
    </w:p>
    <w:p w:rsidR="00B43306" w:rsidRDefault="00B43306" w:rsidP="00B43306">
      <w:pPr>
        <w:rPr>
          <w:b/>
          <w:sz w:val="24"/>
        </w:rPr>
      </w:pPr>
      <w:r>
        <w:rPr>
          <w:b/>
          <w:sz w:val="24"/>
        </w:rPr>
        <w:t>Регламентные задания</w:t>
      </w:r>
    </w:p>
    <w:p w:rsidR="00B43306" w:rsidRDefault="00B43306" w:rsidP="00B43306">
      <w:pPr>
        <w:rPr>
          <w:sz w:val="24"/>
        </w:rPr>
      </w:pPr>
      <w:r>
        <w:rPr>
          <w:sz w:val="24"/>
        </w:rPr>
        <w:t>Перейдите в раздел Администрирование – обслуживание – Регламентные операции – Регламентные и фоновые задания.</w:t>
      </w:r>
    </w:p>
    <w:p w:rsidR="00B43306" w:rsidRDefault="00B43306" w:rsidP="00B43306">
      <w:pPr>
        <w:rPr>
          <w:sz w:val="24"/>
        </w:rPr>
      </w:pPr>
      <w:r>
        <w:rPr>
          <w:sz w:val="24"/>
        </w:rPr>
        <w:t xml:space="preserve">Выключите все </w:t>
      </w:r>
      <w:proofErr w:type="spellStart"/>
      <w:r>
        <w:rPr>
          <w:sz w:val="24"/>
        </w:rPr>
        <w:t>регламентые</w:t>
      </w:r>
      <w:proofErr w:type="spellEnd"/>
      <w:r>
        <w:rPr>
          <w:sz w:val="24"/>
        </w:rPr>
        <w:t xml:space="preserve"> задания кроме:</w:t>
      </w:r>
      <w:r>
        <w:rPr>
          <w:sz w:val="24"/>
        </w:rPr>
        <w:br/>
        <w:t>Отчистка серийных номеров</w:t>
      </w:r>
    </w:p>
    <w:p w:rsidR="00B43306" w:rsidRDefault="00B43306" w:rsidP="00B43306">
      <w:pPr>
        <w:rPr>
          <w:sz w:val="24"/>
        </w:rPr>
      </w:pPr>
      <w:r>
        <w:rPr>
          <w:sz w:val="24"/>
        </w:rPr>
        <w:t>Передать выпуски в учетную систему</w:t>
      </w:r>
    </w:p>
    <w:p w:rsidR="00B43306" w:rsidRPr="00F43020" w:rsidRDefault="00B43306" w:rsidP="00B43306">
      <w:pPr>
        <w:rPr>
          <w:sz w:val="24"/>
        </w:rPr>
      </w:pPr>
      <w:r>
        <w:rPr>
          <w:sz w:val="24"/>
        </w:rPr>
        <w:t xml:space="preserve">Настроить расписание </w:t>
      </w:r>
      <w:r w:rsidRPr="00F43020">
        <w:rPr>
          <w:sz w:val="24"/>
        </w:rPr>
        <w:t>каждый день; каждые 3 600 секунд</w:t>
      </w:r>
      <w:r>
        <w:rPr>
          <w:sz w:val="24"/>
        </w:rPr>
        <w:t>.</w:t>
      </w:r>
    </w:p>
    <w:p w:rsidR="00B43306" w:rsidRDefault="00B43306" w:rsidP="00B43306">
      <w:pPr>
        <w:rPr>
          <w:b/>
          <w:sz w:val="24"/>
        </w:rPr>
      </w:pPr>
      <w:r>
        <w:rPr>
          <w:b/>
          <w:sz w:val="24"/>
        </w:rPr>
        <w:tab/>
        <w:t>Соединение с УС</w:t>
      </w:r>
    </w:p>
    <w:p w:rsidR="00B43306" w:rsidRDefault="00B43306" w:rsidP="00B43306">
      <w:pPr>
        <w:rPr>
          <w:sz w:val="24"/>
        </w:rPr>
      </w:pPr>
      <w:r>
        <w:rPr>
          <w:sz w:val="24"/>
        </w:rPr>
        <w:t>Перейдите в раздел Адреса сервисов</w:t>
      </w:r>
    </w:p>
    <w:p w:rsidR="00B43306" w:rsidRDefault="00B43306" w:rsidP="00B43306">
      <w:pPr>
        <w:rPr>
          <w:sz w:val="24"/>
        </w:rPr>
      </w:pPr>
      <w:r>
        <w:rPr>
          <w:sz w:val="24"/>
        </w:rPr>
        <w:t>В запись с именем Сервис УС введите адрес сервиса Учетной системы, логин и пароль. Тип адреса укажите Сервис.</w:t>
      </w:r>
    </w:p>
    <w:p w:rsidR="00B43306" w:rsidRPr="00F43020" w:rsidRDefault="00B43306" w:rsidP="00B43306">
      <w:pPr>
        <w:jc w:val="center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2BE8166A" wp14:editId="01B0A0F3">
            <wp:extent cx="4128381" cy="21097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34199" cy="211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306" w:rsidRDefault="00B43306" w:rsidP="001F5FB2">
      <w:pPr>
        <w:rPr>
          <w:b/>
          <w:sz w:val="24"/>
        </w:rPr>
      </w:pPr>
    </w:p>
    <w:p w:rsidR="00F65B31" w:rsidRPr="00B43306" w:rsidRDefault="00F65B31" w:rsidP="001F5FB2">
      <w:pPr>
        <w:rPr>
          <w:b/>
          <w:sz w:val="28"/>
        </w:rPr>
      </w:pPr>
      <w:r w:rsidRPr="00B43306">
        <w:rPr>
          <w:b/>
          <w:sz w:val="28"/>
        </w:rPr>
        <w:t>Настройка параметров линии</w:t>
      </w:r>
    </w:p>
    <w:p w:rsidR="003B2AE2" w:rsidRDefault="003B2AE2" w:rsidP="001F5FB2">
      <w:pPr>
        <w:rPr>
          <w:sz w:val="24"/>
        </w:rPr>
      </w:pPr>
      <w:r>
        <w:rPr>
          <w:sz w:val="24"/>
        </w:rPr>
        <w:t>Перейдите в раздел Настройки на главном экране.</w:t>
      </w:r>
      <w:r>
        <w:rPr>
          <w:sz w:val="24"/>
        </w:rPr>
        <w:br/>
        <w:t>На вкладке Основные:</w:t>
      </w:r>
    </w:p>
    <w:p w:rsidR="003B2AE2" w:rsidRDefault="003B2AE2" w:rsidP="001F5FB2">
      <w:pPr>
        <w:rPr>
          <w:sz w:val="24"/>
        </w:rPr>
      </w:pPr>
      <w:r>
        <w:rPr>
          <w:sz w:val="24"/>
        </w:rPr>
        <w:t>Создайте Машинолинию. Введите ее название и имя рабочего места согласно текущему.</w:t>
      </w:r>
    </w:p>
    <w:p w:rsidR="003B2AE2" w:rsidRDefault="003B2AE2" w:rsidP="001F5FB2">
      <w:pPr>
        <w:rPr>
          <w:sz w:val="24"/>
        </w:rPr>
      </w:pPr>
      <w:r>
        <w:rPr>
          <w:sz w:val="24"/>
        </w:rPr>
        <w:lastRenderedPageBreak/>
        <w:t>Создайте смену с кодом 1, именем «Первая смена», начало работы 00:00:01, конец работы 23:59:59</w:t>
      </w:r>
    </w:p>
    <w:p w:rsidR="003B2AE2" w:rsidRDefault="003B2AE2" w:rsidP="001F5FB2">
      <w:pPr>
        <w:rPr>
          <w:sz w:val="24"/>
        </w:rPr>
      </w:pPr>
      <w:r>
        <w:rPr>
          <w:sz w:val="24"/>
        </w:rPr>
        <w:t>Установите галочки Использовать МДЛП при выпуске и использовать смены при выпуске.</w:t>
      </w:r>
    </w:p>
    <w:p w:rsidR="00D006B6" w:rsidRDefault="00D006B6" w:rsidP="001F5FB2">
      <w:pPr>
        <w:rPr>
          <w:sz w:val="24"/>
        </w:rPr>
      </w:pPr>
      <w:r>
        <w:rPr>
          <w:sz w:val="24"/>
        </w:rPr>
        <w:t>Выполните настройки согласно необходимого режима работы АРМ и подключенного оборудования.</w:t>
      </w:r>
    </w:p>
    <w:p w:rsidR="00AD7984" w:rsidRDefault="00AD7984" w:rsidP="00D006B6">
      <w:pPr>
        <w:rPr>
          <w:b/>
          <w:sz w:val="24"/>
        </w:rPr>
      </w:pPr>
      <w:r w:rsidRPr="00AD7984">
        <w:rPr>
          <w:b/>
          <w:sz w:val="24"/>
        </w:rPr>
        <w:t>Настройка Шаблона печати</w:t>
      </w:r>
    </w:p>
    <w:p w:rsidR="004E0248" w:rsidRDefault="004E0248" w:rsidP="00B43306">
      <w:pPr>
        <w:rPr>
          <w:sz w:val="24"/>
        </w:rPr>
      </w:pPr>
      <w:r>
        <w:rPr>
          <w:sz w:val="24"/>
        </w:rPr>
        <w:t>Зайдите в справочник Макеты этикеток (машинные) и в элементе Макет по умолчанию удалите все передаваемые поля из табличной части на форме.</w:t>
      </w:r>
    </w:p>
    <w:p w:rsidR="00591E38" w:rsidRDefault="004E0248" w:rsidP="00B43306">
      <w:pPr>
        <w:rPr>
          <w:b/>
        </w:rPr>
      </w:pPr>
      <w:r w:rsidRPr="004E0248">
        <w:rPr>
          <w:b/>
          <w:sz w:val="24"/>
        </w:rPr>
        <w:t>Выполните настройку согласно режиму работы линии</w:t>
      </w:r>
      <w:r w:rsidRPr="004E0248">
        <w:rPr>
          <w:b/>
        </w:rPr>
        <w:t xml:space="preserve"> </w:t>
      </w:r>
    </w:p>
    <w:p w:rsidR="004E0248" w:rsidRPr="004E0248" w:rsidRDefault="004E0248" w:rsidP="00B43306">
      <w:pPr>
        <w:rPr>
          <w:sz w:val="24"/>
        </w:rPr>
      </w:pPr>
      <w:r w:rsidRPr="004E0248">
        <w:t xml:space="preserve">См. Инструкции </w:t>
      </w:r>
    </w:p>
    <w:sectPr w:rsidR="004E0248" w:rsidRPr="004E0248" w:rsidSect="0036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F3B"/>
    <w:multiLevelType w:val="hybridMultilevel"/>
    <w:tmpl w:val="B032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A2920"/>
    <w:multiLevelType w:val="multilevel"/>
    <w:tmpl w:val="C6D0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0722"/>
    <w:rsid w:val="00106A90"/>
    <w:rsid w:val="00107813"/>
    <w:rsid w:val="00121D1F"/>
    <w:rsid w:val="001F5FB2"/>
    <w:rsid w:val="003617FC"/>
    <w:rsid w:val="003635E6"/>
    <w:rsid w:val="00370722"/>
    <w:rsid w:val="003B2AE2"/>
    <w:rsid w:val="00421B67"/>
    <w:rsid w:val="004605BA"/>
    <w:rsid w:val="004C2142"/>
    <w:rsid w:val="004E0248"/>
    <w:rsid w:val="00503555"/>
    <w:rsid w:val="00591E38"/>
    <w:rsid w:val="005C562E"/>
    <w:rsid w:val="005E3B77"/>
    <w:rsid w:val="005F4A00"/>
    <w:rsid w:val="0067478A"/>
    <w:rsid w:val="006D5CB0"/>
    <w:rsid w:val="00751042"/>
    <w:rsid w:val="00784666"/>
    <w:rsid w:val="008631AB"/>
    <w:rsid w:val="008F1E2B"/>
    <w:rsid w:val="009049C9"/>
    <w:rsid w:val="00944685"/>
    <w:rsid w:val="009B1FE7"/>
    <w:rsid w:val="00A26A48"/>
    <w:rsid w:val="00A91078"/>
    <w:rsid w:val="00AB543C"/>
    <w:rsid w:val="00AD7984"/>
    <w:rsid w:val="00B33C83"/>
    <w:rsid w:val="00B43306"/>
    <w:rsid w:val="00BD3ADF"/>
    <w:rsid w:val="00D006B6"/>
    <w:rsid w:val="00F337AA"/>
    <w:rsid w:val="00F43020"/>
    <w:rsid w:val="00F65B31"/>
    <w:rsid w:val="00FA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1804"/>
  <w15:docId w15:val="{71C05EA5-5D4B-4A98-B457-4251AA80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306"/>
  </w:style>
  <w:style w:type="paragraph" w:styleId="1">
    <w:name w:val="heading 1"/>
    <w:basedOn w:val="a"/>
    <w:next w:val="a"/>
    <w:link w:val="10"/>
    <w:uiPriority w:val="9"/>
    <w:qFormat/>
    <w:rsid w:val="003707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7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07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751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04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2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03555"/>
    <w:rPr>
      <w:color w:val="0563C1" w:themeColor="hyperlink"/>
      <w:u w:val="single"/>
    </w:rPr>
  </w:style>
  <w:style w:type="character" w:customStyle="1" w:styleId="bx-messenger-message">
    <w:name w:val="bx-messenger-message"/>
    <w:basedOn w:val="a0"/>
    <w:rsid w:val="008631AB"/>
  </w:style>
  <w:style w:type="character" w:customStyle="1" w:styleId="bx-messenger-content-item-like">
    <w:name w:val="bx-messenger-content-item-like"/>
    <w:basedOn w:val="a0"/>
    <w:rsid w:val="008631AB"/>
  </w:style>
  <w:style w:type="character" w:customStyle="1" w:styleId="bx-messenger-content-like-button">
    <w:name w:val="bx-messenger-content-like-button"/>
    <w:basedOn w:val="a0"/>
    <w:rsid w:val="008631AB"/>
  </w:style>
  <w:style w:type="character" w:customStyle="1" w:styleId="bx-messenger-content-item-date">
    <w:name w:val="bx-messenger-content-item-date"/>
    <w:basedOn w:val="a0"/>
    <w:rsid w:val="0086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432D-7C06-49E0-947C-EC4CC96B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21677</TotalTime>
  <Pages>10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</dc:creator>
  <cp:keywords/>
  <dc:description/>
  <cp:lastModifiedBy>Дмитрий В</cp:lastModifiedBy>
  <cp:revision>17</cp:revision>
  <dcterms:created xsi:type="dcterms:W3CDTF">2021-12-08T03:20:00Z</dcterms:created>
  <dcterms:modified xsi:type="dcterms:W3CDTF">2022-12-07T10:30:00Z</dcterms:modified>
</cp:coreProperties>
</file>